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94A" w:rsidRDefault="0031194A" w:rsidP="0031194A">
      <w:pPr>
        <w:jc w:val="center"/>
        <w:rPr>
          <w:rFonts w:ascii="EuropeCond" w:hAnsi="EuropeCond"/>
          <w:sz w:val="14"/>
          <w:szCs w:val="14"/>
          <w:lang w:val="en-US"/>
        </w:rPr>
      </w:pPr>
    </w:p>
    <w:p w:rsidR="0031194A" w:rsidRPr="00AE35E1" w:rsidRDefault="0031194A" w:rsidP="0031194A">
      <w:pPr>
        <w:jc w:val="center"/>
        <w:rPr>
          <w:rFonts w:ascii="EuropeCond" w:hAnsi="EuropeCond"/>
          <w:sz w:val="14"/>
          <w:szCs w:val="14"/>
        </w:rPr>
      </w:pPr>
      <w:r>
        <w:rPr>
          <w:rFonts w:ascii="EuropeCond" w:hAnsi="EuropeCond"/>
          <w:sz w:val="14"/>
          <w:szCs w:val="14"/>
        </w:rPr>
        <w:t xml:space="preserve">Почтовый/ Юридический адрес: </w:t>
      </w:r>
      <w:r w:rsidR="003F6534">
        <w:rPr>
          <w:rFonts w:ascii="EuropeCond" w:hAnsi="EuropeCond"/>
          <w:sz w:val="14"/>
          <w:szCs w:val="14"/>
        </w:rPr>
        <w:t xml:space="preserve">450001,  г. Уфа, </w:t>
      </w:r>
      <w:r>
        <w:rPr>
          <w:rFonts w:ascii="EuropeCond" w:hAnsi="EuropeCond"/>
          <w:sz w:val="14"/>
          <w:szCs w:val="14"/>
        </w:rPr>
        <w:t>у</w:t>
      </w:r>
      <w:r w:rsidRPr="00AE35E1">
        <w:rPr>
          <w:rFonts w:ascii="EuropeCond" w:hAnsi="EuropeCond"/>
          <w:sz w:val="14"/>
          <w:szCs w:val="14"/>
        </w:rPr>
        <w:t xml:space="preserve">л. </w:t>
      </w:r>
      <w:r w:rsidR="003F6534">
        <w:rPr>
          <w:rFonts w:ascii="EuropeCond" w:hAnsi="EuropeCond"/>
          <w:sz w:val="14"/>
          <w:szCs w:val="14"/>
        </w:rPr>
        <w:t>Бессонова</w:t>
      </w:r>
      <w:r w:rsidRPr="00AE35E1">
        <w:rPr>
          <w:rFonts w:ascii="EuropeCond" w:hAnsi="EuropeCond"/>
          <w:sz w:val="14"/>
          <w:szCs w:val="14"/>
        </w:rPr>
        <w:t>, д.</w:t>
      </w:r>
      <w:r w:rsidR="003F6534">
        <w:rPr>
          <w:rFonts w:ascii="EuropeCond" w:hAnsi="EuropeCond"/>
          <w:sz w:val="14"/>
          <w:szCs w:val="14"/>
        </w:rPr>
        <w:t xml:space="preserve">2 </w:t>
      </w:r>
    </w:p>
    <w:p w:rsidR="0031194A" w:rsidRPr="006C56F6" w:rsidRDefault="0031194A" w:rsidP="0031194A">
      <w:pPr>
        <w:jc w:val="center"/>
        <w:rPr>
          <w:rFonts w:ascii="EuropeCond" w:hAnsi="EuropeCond"/>
          <w:sz w:val="14"/>
          <w:szCs w:val="14"/>
        </w:rPr>
      </w:pPr>
      <w:r w:rsidRPr="00AE35E1">
        <w:rPr>
          <w:rFonts w:ascii="EuropeCond" w:hAnsi="EuropeCond"/>
          <w:sz w:val="14"/>
          <w:szCs w:val="14"/>
        </w:rPr>
        <w:t>Телефон: (</w:t>
      </w:r>
      <w:r w:rsidR="001D7264">
        <w:rPr>
          <w:rFonts w:ascii="EuropeCond" w:hAnsi="EuropeCond"/>
          <w:sz w:val="14"/>
          <w:szCs w:val="14"/>
        </w:rPr>
        <w:t>347</w:t>
      </w:r>
      <w:r w:rsidRPr="00AE35E1">
        <w:rPr>
          <w:rFonts w:ascii="EuropeCond" w:hAnsi="EuropeCond"/>
          <w:sz w:val="14"/>
          <w:szCs w:val="14"/>
        </w:rPr>
        <w:t xml:space="preserve">) </w:t>
      </w:r>
      <w:r w:rsidR="001D7264">
        <w:rPr>
          <w:rFonts w:ascii="EuropeCond" w:hAnsi="EuropeCond"/>
          <w:sz w:val="14"/>
          <w:szCs w:val="14"/>
        </w:rPr>
        <w:t>229</w:t>
      </w:r>
      <w:r w:rsidRPr="00AE35E1">
        <w:rPr>
          <w:rFonts w:ascii="EuropeCond" w:hAnsi="EuropeCond"/>
          <w:sz w:val="14"/>
          <w:szCs w:val="14"/>
        </w:rPr>
        <w:t>-</w:t>
      </w:r>
      <w:r w:rsidR="001D7264">
        <w:rPr>
          <w:rFonts w:ascii="EuropeCond" w:hAnsi="EuropeCond"/>
          <w:sz w:val="14"/>
          <w:szCs w:val="14"/>
        </w:rPr>
        <w:t>98</w:t>
      </w:r>
      <w:r w:rsidRPr="00AE35E1">
        <w:rPr>
          <w:rFonts w:ascii="EuropeCond" w:hAnsi="EuropeCond"/>
          <w:sz w:val="14"/>
          <w:szCs w:val="14"/>
        </w:rPr>
        <w:t>-</w:t>
      </w:r>
      <w:r w:rsidR="001D7264">
        <w:rPr>
          <w:rFonts w:ascii="EuropeCond" w:hAnsi="EuropeCond"/>
          <w:sz w:val="14"/>
          <w:szCs w:val="14"/>
        </w:rPr>
        <w:t>17</w:t>
      </w:r>
      <w:r w:rsidRPr="00AE35E1">
        <w:rPr>
          <w:rFonts w:ascii="EuropeCond" w:hAnsi="EuropeCond"/>
          <w:sz w:val="14"/>
          <w:szCs w:val="14"/>
        </w:rPr>
        <w:t>07, факс (</w:t>
      </w:r>
      <w:r w:rsidR="001D7264">
        <w:rPr>
          <w:rFonts w:ascii="EuropeCond" w:hAnsi="EuropeCond"/>
          <w:sz w:val="14"/>
          <w:szCs w:val="14"/>
        </w:rPr>
        <w:t>347</w:t>
      </w:r>
      <w:r w:rsidRPr="00AE35E1">
        <w:rPr>
          <w:rFonts w:ascii="EuropeCond" w:hAnsi="EuropeCond"/>
          <w:sz w:val="14"/>
          <w:szCs w:val="14"/>
        </w:rPr>
        <w:t xml:space="preserve">) </w:t>
      </w:r>
      <w:r w:rsidR="001D7264">
        <w:rPr>
          <w:rFonts w:ascii="EuropeCond" w:hAnsi="EuropeCond"/>
          <w:sz w:val="14"/>
          <w:szCs w:val="14"/>
        </w:rPr>
        <w:t>229</w:t>
      </w:r>
      <w:r w:rsidRPr="00AE35E1">
        <w:rPr>
          <w:rFonts w:ascii="EuropeCond" w:hAnsi="EuropeCond"/>
          <w:sz w:val="14"/>
          <w:szCs w:val="14"/>
        </w:rPr>
        <w:t>-</w:t>
      </w:r>
      <w:r w:rsidR="001D7264">
        <w:rPr>
          <w:rFonts w:ascii="EuropeCond" w:hAnsi="EuropeCond"/>
          <w:sz w:val="14"/>
          <w:szCs w:val="14"/>
        </w:rPr>
        <w:t>98</w:t>
      </w:r>
      <w:r w:rsidRPr="00AE35E1">
        <w:rPr>
          <w:rFonts w:ascii="EuropeCond" w:hAnsi="EuropeCond"/>
          <w:sz w:val="14"/>
          <w:szCs w:val="14"/>
        </w:rPr>
        <w:t>-</w:t>
      </w:r>
      <w:r w:rsidR="001D7264">
        <w:rPr>
          <w:rFonts w:ascii="EuropeCond" w:hAnsi="EuropeCond"/>
          <w:sz w:val="14"/>
          <w:szCs w:val="14"/>
        </w:rPr>
        <w:t>69</w:t>
      </w:r>
      <w:r w:rsidRPr="00AE35E1">
        <w:rPr>
          <w:rFonts w:ascii="EuropeCond" w:hAnsi="EuropeCond"/>
          <w:sz w:val="14"/>
          <w:szCs w:val="14"/>
        </w:rPr>
        <w:t>, e-</w:t>
      </w:r>
      <w:proofErr w:type="spellStart"/>
      <w:r w:rsidRPr="00AE35E1">
        <w:rPr>
          <w:rFonts w:ascii="EuropeCond" w:hAnsi="EuropeCond"/>
          <w:sz w:val="14"/>
          <w:szCs w:val="14"/>
        </w:rPr>
        <w:t>mail</w:t>
      </w:r>
      <w:proofErr w:type="spellEnd"/>
      <w:r w:rsidRPr="00AE35E1">
        <w:rPr>
          <w:rFonts w:ascii="EuropeCond" w:hAnsi="EuropeCond"/>
          <w:sz w:val="14"/>
          <w:szCs w:val="14"/>
        </w:rPr>
        <w:t xml:space="preserve">: </w:t>
      </w:r>
      <w:proofErr w:type="spellStart"/>
      <w:r w:rsidR="001D7264">
        <w:rPr>
          <w:rFonts w:ascii="EuropeCond" w:hAnsi="EuropeCond"/>
          <w:sz w:val="14"/>
          <w:szCs w:val="14"/>
          <w:lang w:val="en-US"/>
        </w:rPr>
        <w:t>bnp</w:t>
      </w:r>
      <w:proofErr w:type="spellEnd"/>
      <w:r w:rsidR="001D7264" w:rsidRPr="001D7264">
        <w:rPr>
          <w:rFonts w:ascii="EuropeCond" w:hAnsi="EuropeCond"/>
          <w:sz w:val="14"/>
          <w:szCs w:val="14"/>
        </w:rPr>
        <w:t>-</w:t>
      </w:r>
      <w:r w:rsidR="001D7264">
        <w:rPr>
          <w:rFonts w:ascii="EuropeCond" w:hAnsi="EuropeCond"/>
          <w:sz w:val="14"/>
          <w:szCs w:val="14"/>
          <w:lang w:val="en-US"/>
        </w:rPr>
        <w:t>inbox</w:t>
      </w:r>
      <w:r w:rsidRPr="00575996">
        <w:rPr>
          <w:rFonts w:ascii="EuropeCond" w:hAnsi="EuropeCond"/>
          <w:sz w:val="14"/>
          <w:szCs w:val="14"/>
        </w:rPr>
        <w:t>@</w:t>
      </w:r>
      <w:proofErr w:type="spellStart"/>
      <w:r w:rsidR="001D7264">
        <w:rPr>
          <w:rFonts w:ascii="EuropeCond" w:hAnsi="EuropeCond"/>
          <w:sz w:val="14"/>
          <w:szCs w:val="14"/>
          <w:lang w:val="en-US"/>
        </w:rPr>
        <w:t>bash</w:t>
      </w:r>
      <w:r w:rsidRPr="00575996">
        <w:rPr>
          <w:rFonts w:ascii="EuropeCond" w:hAnsi="EuropeCond"/>
          <w:sz w:val="14"/>
          <w:szCs w:val="14"/>
          <w:lang w:val="en-US"/>
        </w:rPr>
        <w:t>neft</w:t>
      </w:r>
      <w:proofErr w:type="spellEnd"/>
      <w:r w:rsidRPr="00575996">
        <w:rPr>
          <w:rFonts w:ascii="EuropeCond" w:hAnsi="EuropeCond"/>
          <w:sz w:val="14"/>
          <w:szCs w:val="14"/>
        </w:rPr>
        <w:t>.</w:t>
      </w:r>
      <w:proofErr w:type="spellStart"/>
      <w:r w:rsidRPr="00575996">
        <w:rPr>
          <w:rFonts w:ascii="EuropeCond" w:hAnsi="EuropeCond"/>
          <w:sz w:val="14"/>
          <w:szCs w:val="14"/>
          <w:lang w:val="en-US"/>
        </w:rPr>
        <w:t>ru</w:t>
      </w:r>
      <w:proofErr w:type="spellEnd"/>
    </w:p>
    <w:p w:rsidR="0031194A" w:rsidRPr="0062357B" w:rsidRDefault="0031194A" w:rsidP="0031194A">
      <w:pPr>
        <w:jc w:val="center"/>
        <w:rPr>
          <w:rFonts w:ascii="EuropeCond" w:hAnsi="EuropeCond"/>
          <w:sz w:val="14"/>
          <w:szCs w:val="14"/>
        </w:rPr>
      </w:pPr>
      <w:r w:rsidRPr="00AE35E1">
        <w:rPr>
          <w:rFonts w:ascii="EuropeCond" w:hAnsi="EuropeCond"/>
          <w:sz w:val="14"/>
          <w:szCs w:val="14"/>
        </w:rPr>
        <w:t>ОКПО</w:t>
      </w:r>
      <w:r w:rsidR="001D7264">
        <w:rPr>
          <w:rFonts w:ascii="EuropeCond" w:hAnsi="EuropeCond"/>
          <w:sz w:val="14"/>
          <w:szCs w:val="14"/>
          <w:lang w:val="en-US"/>
        </w:rPr>
        <w:t xml:space="preserve"> 14733048</w:t>
      </w:r>
      <w:r w:rsidRPr="00AE35E1">
        <w:rPr>
          <w:rFonts w:ascii="EuropeCond" w:hAnsi="EuropeCond"/>
          <w:sz w:val="14"/>
          <w:szCs w:val="14"/>
        </w:rPr>
        <w:t>, ОГРН 10</w:t>
      </w:r>
      <w:r w:rsidR="001D7264">
        <w:rPr>
          <w:rFonts w:ascii="EuropeCond" w:hAnsi="EuropeCond"/>
          <w:sz w:val="14"/>
          <w:szCs w:val="14"/>
          <w:lang w:val="en-US"/>
        </w:rPr>
        <w:t>31800564157</w:t>
      </w:r>
      <w:r w:rsidRPr="00AE35E1">
        <w:rPr>
          <w:rFonts w:ascii="EuropeCond" w:hAnsi="EuropeCond"/>
          <w:sz w:val="14"/>
          <w:szCs w:val="14"/>
        </w:rPr>
        <w:t xml:space="preserve">, ИНН/КПП </w:t>
      </w:r>
      <w:r w:rsidR="001D7264">
        <w:rPr>
          <w:rFonts w:ascii="EuropeCond" w:hAnsi="EuropeCond"/>
          <w:sz w:val="14"/>
          <w:szCs w:val="14"/>
          <w:lang w:val="en-US"/>
        </w:rPr>
        <w:t>1831090630</w:t>
      </w:r>
      <w:r w:rsidRPr="00AE35E1">
        <w:rPr>
          <w:rFonts w:ascii="EuropeCond" w:hAnsi="EuropeCond"/>
          <w:sz w:val="14"/>
          <w:szCs w:val="14"/>
        </w:rPr>
        <w:t>/</w:t>
      </w:r>
      <w:r w:rsidR="001D7264">
        <w:rPr>
          <w:rFonts w:ascii="EuropeCond" w:hAnsi="EuropeCond"/>
          <w:sz w:val="14"/>
          <w:szCs w:val="14"/>
          <w:lang w:val="en-US"/>
        </w:rPr>
        <w:t>027801001</w:t>
      </w:r>
    </w:p>
    <w:p w:rsidR="001E2D73" w:rsidRDefault="001E2D73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157C9F" w:rsidP="00D02285">
            <w:pPr>
              <w:jc w:val="center"/>
              <w:rPr>
                <w:b/>
              </w:rPr>
            </w:pPr>
            <w:r>
              <w:br w:type="page"/>
            </w:r>
            <w:r w:rsidR="00D02285">
              <w:rPr>
                <w:b/>
              </w:rPr>
              <w:t>Извещение</w:t>
            </w:r>
          </w:p>
          <w:p w:rsidR="00D02285" w:rsidRPr="000806E2" w:rsidRDefault="00D02285" w:rsidP="00D02285">
            <w:pPr>
              <w:jc w:val="center"/>
              <w:rPr>
                <w:b/>
              </w:rPr>
            </w:pPr>
            <w:r w:rsidRPr="000806E2">
              <w:rPr>
                <w:b/>
              </w:rPr>
              <w:t xml:space="preserve">о проведении </w:t>
            </w:r>
            <w:r w:rsidRPr="000806E2">
              <w:rPr>
                <w:b/>
                <w:u w:val="single"/>
              </w:rPr>
              <w:t xml:space="preserve">открытого запроса цен </w:t>
            </w:r>
            <w:r w:rsidRPr="000806E2">
              <w:rPr>
                <w:b/>
              </w:rPr>
              <w:t>на право заключения договора купли-продажи невостребованных производством и неликвидных товарно-материальных ценностей</w:t>
            </w:r>
          </w:p>
          <w:p w:rsidR="00D02285" w:rsidRPr="000806E2" w:rsidRDefault="00D02285" w:rsidP="00D02285">
            <w:pPr>
              <w:jc w:val="center"/>
            </w:pPr>
            <w:r w:rsidRPr="000806E2">
              <w:t xml:space="preserve"> </w:t>
            </w:r>
          </w:p>
          <w:p w:rsidR="00D02285" w:rsidRPr="000806E2" w:rsidRDefault="003F6534" w:rsidP="00942A4E">
            <w:pPr>
              <w:ind w:firstLine="851"/>
              <w:jc w:val="both"/>
            </w:pPr>
            <w:r w:rsidRPr="000806E2">
              <w:t>ОО</w:t>
            </w:r>
            <w:r w:rsidR="00D02285" w:rsidRPr="000806E2">
              <w:t>О «</w:t>
            </w:r>
            <w:r w:rsidRPr="000806E2">
              <w:t>Башнефть-Розница</w:t>
            </w:r>
            <w:r w:rsidR="00D02285" w:rsidRPr="000806E2">
              <w:t>» объявляет о проведении открытого запроса цен на право заключения договора купли-продажи невостребованных производством и неликвидных товарно-материальных ценностей по Лоту №</w:t>
            </w:r>
            <w:r w:rsidR="00273D23" w:rsidRPr="000806E2">
              <w:t xml:space="preserve"> </w:t>
            </w:r>
            <w:r w:rsidR="008B7BDB" w:rsidRPr="000806E2">
              <w:t>1</w:t>
            </w:r>
            <w:r w:rsidR="00EC5F09">
              <w:t xml:space="preserve"> Лоту №2</w:t>
            </w:r>
            <w:r w:rsidR="00D02285" w:rsidRPr="000806E2">
              <w:t xml:space="preserve"> и предлагает подавать заявки.</w:t>
            </w: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E95F15" w:rsidP="00E95F15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 xml:space="preserve">№ 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  </w:t>
                  </w:r>
                  <w:proofErr w:type="gramStart"/>
                  <w:r w:rsidR="00D02285">
                    <w:rPr>
                      <w:b/>
                      <w:bCs/>
                      <w:color w:val="000000"/>
                    </w:rPr>
                    <w:t>п</w:t>
                  </w:r>
                  <w:proofErr w:type="gramEnd"/>
                  <w:r w:rsidR="00D02285">
                    <w:rPr>
                      <w:b/>
                      <w:bCs/>
                      <w:color w:val="000000"/>
                    </w:rPr>
                    <w:t>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</w:t>
                  </w:r>
                  <w:r w:rsidR="00D02285">
                    <w:rPr>
                      <w:b/>
                      <w:bCs/>
                      <w:color w:val="000000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 </w:t>
                  </w:r>
                  <w:r w:rsidR="00D02285">
                    <w:rPr>
                      <w:b/>
                      <w:bCs/>
                      <w:color w:val="000000"/>
                    </w:rPr>
                    <w:t>Поле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>для заполнения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Способ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Открытый запрос цен </w:t>
                  </w:r>
                </w:p>
              </w:tc>
            </w:tr>
            <w:tr w:rsidR="00340BBE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C34B5F">
                  <w:pPr>
                    <w:ind w:firstLine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223061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ОО</w:t>
                  </w:r>
                  <w:r w:rsidRPr="00F01DD0">
                    <w:rPr>
                      <w:b/>
                      <w:color w:val="000000"/>
                    </w:rPr>
                    <w:t>О «</w:t>
                  </w:r>
                  <w:r>
                    <w:rPr>
                      <w:b/>
                      <w:color w:val="000000"/>
                    </w:rPr>
                    <w:t>Башнефть-Розница</w:t>
                  </w:r>
                  <w:r w:rsidRPr="00F01DD0">
                    <w:rPr>
                      <w:b/>
                      <w:color w:val="000000"/>
                    </w:rPr>
                    <w:t>»</w:t>
                  </w:r>
                  <w:r>
                    <w:rPr>
                      <w:color w:val="000000"/>
                    </w:rPr>
                    <w:br/>
                    <w:t xml:space="preserve">ул. Бессонова  д. 2, </w:t>
                  </w:r>
                </w:p>
                <w:p w:rsidR="00340BBE" w:rsidRDefault="00340BBE" w:rsidP="00223061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г. Уфа, Республика Башкортостан, 450001</w:t>
                  </w:r>
                </w:p>
                <w:p w:rsidR="00340BBE" w:rsidRPr="00340BBE" w:rsidRDefault="00EC5F09" w:rsidP="00EC5F09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rFonts w:ascii="Verdana" w:hAnsi="Verdana"/>
                      <w:noProof/>
                      <w:sz w:val="16"/>
                      <w:szCs w:val="16"/>
                    </w:rPr>
                    <w:drawing>
                      <wp:inline distT="0" distB="0" distL="0" distR="0">
                        <wp:extent cx="8255" cy="8255"/>
                        <wp:effectExtent l="0" t="0" r="0" b="0"/>
                        <wp:docPr id="1" name="Рисунок 1" descr="http://sed-bnp.bashnef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sed-bnp.bashnef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55" cy="82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hyperlink r:id="rId10" w:history="1">
                    <w:r>
                      <w:rPr>
                        <w:rStyle w:val="af3"/>
                        <w:rFonts w:ascii="Verdana" w:hAnsi="Verdana"/>
                        <w:b/>
                        <w:bCs/>
                        <w:sz w:val="20"/>
                      </w:rPr>
                      <w:t>n.kuzmina@bashneft.ru</w:t>
                    </w:r>
                  </w:hyperlink>
                </w:p>
              </w:tc>
            </w:tr>
            <w:tr w:rsidR="00340BBE" w:rsidRPr="007B4940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03370B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Контактные лица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340BBE">
                  <w:pPr>
                    <w:ind w:firstLine="0"/>
                    <w:outlineLvl w:val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Технические специалисты:</w:t>
                  </w:r>
                </w:p>
                <w:p w:rsidR="00340BBE" w:rsidRPr="00BA6604" w:rsidRDefault="00340BBE" w:rsidP="00340BBE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Ф.И.О.: </w:t>
                  </w:r>
                  <w:r w:rsidR="00EC5F09">
                    <w:rPr>
                      <w:color w:val="000000"/>
                    </w:rPr>
                    <w:t>Фаткуллин Ильшат Раисович</w:t>
                  </w:r>
                  <w:r>
                    <w:rPr>
                      <w:color w:val="000000"/>
                    </w:rPr>
                    <w:t xml:space="preserve"> </w:t>
                  </w:r>
                  <w:r>
                    <w:rPr>
                      <w:color w:val="000000"/>
                    </w:rPr>
                    <w:br/>
                    <w:t xml:space="preserve">Телефон: 8(347) 214-47-85, </w:t>
                  </w:r>
                  <w:proofErr w:type="spellStart"/>
                  <w:r>
                    <w:rPr>
                      <w:color w:val="000000"/>
                    </w:rPr>
                    <w:t>вн</w:t>
                  </w:r>
                  <w:proofErr w:type="spellEnd"/>
                  <w:r>
                    <w:rPr>
                      <w:color w:val="000000"/>
                    </w:rPr>
                    <w:t xml:space="preserve">. </w:t>
                  </w:r>
                  <w:r w:rsidR="00EC5F09">
                    <w:rPr>
                      <w:color w:val="000000"/>
                    </w:rPr>
                    <w:t>44785</w:t>
                  </w:r>
                </w:p>
                <w:p w:rsidR="00340BBE" w:rsidRPr="00BA6604" w:rsidRDefault="00340BBE" w:rsidP="00340BBE">
                  <w:pPr>
                    <w:ind w:firstLine="0"/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</w:rPr>
                    <w:t>Email</w:t>
                  </w:r>
                  <w:proofErr w:type="spellEnd"/>
                  <w:r>
                    <w:rPr>
                      <w:color w:val="000000"/>
                    </w:rPr>
                    <w:t xml:space="preserve">: </w:t>
                  </w:r>
                  <w:hyperlink r:id="rId11" w:history="1">
                    <w:r w:rsidR="00EC5F09">
                      <w:rPr>
                        <w:rFonts w:ascii="Arial" w:hAnsi="Arial" w:cs="Arial"/>
                        <w:color w:val="0000FF"/>
                        <w:sz w:val="16"/>
                        <w:szCs w:val="16"/>
                      </w:rPr>
                      <w:t>FatkullinIR2@bashneft.ru</w:t>
                    </w:r>
                  </w:hyperlink>
                  <w:r>
                    <w:rPr>
                      <w:color w:val="000000"/>
                    </w:rPr>
                    <w:br/>
                  </w:r>
                  <w:r>
                    <w:rPr>
                      <w:b/>
                      <w:bCs/>
                      <w:color w:val="000000"/>
                    </w:rPr>
                    <w:t>Организационные вопросы:</w:t>
                  </w:r>
                  <w:r>
                    <w:rPr>
                      <w:color w:val="000000"/>
                    </w:rPr>
                    <w:br/>
                    <w:t xml:space="preserve">Ф.И.О.: </w:t>
                  </w:r>
                  <w:r w:rsidR="00EC5F09">
                    <w:rPr>
                      <w:color w:val="000000"/>
                    </w:rPr>
                    <w:t>Кузьмина Наталья Игоревна</w:t>
                  </w:r>
                  <w:r>
                    <w:rPr>
                      <w:color w:val="000000"/>
                    </w:rPr>
                    <w:br/>
                    <w:t xml:space="preserve">Телефон: 8(347) 214-47-85, </w:t>
                  </w:r>
                  <w:proofErr w:type="spellStart"/>
                  <w:r>
                    <w:rPr>
                      <w:color w:val="000000"/>
                    </w:rPr>
                    <w:t>вн</w:t>
                  </w:r>
                  <w:proofErr w:type="spellEnd"/>
                  <w:r>
                    <w:rPr>
                      <w:color w:val="000000"/>
                    </w:rPr>
                    <w:t xml:space="preserve">. 61 </w:t>
                  </w:r>
                  <w:r w:rsidR="00EC5F09">
                    <w:rPr>
                      <w:color w:val="000000"/>
                    </w:rPr>
                    <w:t>882</w:t>
                  </w:r>
                </w:p>
                <w:p w:rsidR="00340BBE" w:rsidRPr="007B4940" w:rsidRDefault="00340BBE" w:rsidP="00340BBE">
                  <w:pPr>
                    <w:ind w:firstLine="0"/>
                    <w:rPr>
                      <w:color w:val="0000FF"/>
                      <w:u w:val="single"/>
                      <w:lang w:val="en-US"/>
                    </w:rPr>
                  </w:pPr>
                  <w:r w:rsidRPr="007B4940">
                    <w:rPr>
                      <w:color w:val="000000"/>
                      <w:lang w:val="en-US"/>
                    </w:rPr>
                    <w:t xml:space="preserve">Email: </w:t>
                  </w:r>
                  <w:r w:rsidR="007B4940">
                    <w:rPr>
                      <w:rFonts w:ascii="Verdana" w:hAnsi="Verdana"/>
                      <w:noProof/>
                      <w:sz w:val="16"/>
                      <w:szCs w:val="16"/>
                    </w:rPr>
                    <w:drawing>
                      <wp:inline distT="0" distB="0" distL="0" distR="0" wp14:anchorId="256A3D62" wp14:editId="77C1A639">
                        <wp:extent cx="8255" cy="8255"/>
                        <wp:effectExtent l="0" t="0" r="0" b="0"/>
                        <wp:docPr id="2" name="Рисунок 2" descr="http://sed-bnp.bashnef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sed-bnp.bashnef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55" cy="82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B4940">
                    <w:rPr>
                      <w:rFonts w:ascii="Verdana" w:hAnsi="Verdana"/>
                      <w:sz w:val="16"/>
                      <w:szCs w:val="16"/>
                    </w:rPr>
                    <w:fldChar w:fldCharType="begin"/>
                  </w:r>
                  <w:r w:rsidR="007B4940" w:rsidRPr="007B4940">
                    <w:rPr>
                      <w:rFonts w:ascii="Verdana" w:hAnsi="Verdana"/>
                      <w:sz w:val="16"/>
                      <w:szCs w:val="16"/>
                      <w:lang w:val="en-US"/>
                    </w:rPr>
                    <w:instrText xml:space="preserve"> HYPERLINK "mailto:n.kuzmina@bashneft.ru" </w:instrText>
                  </w:r>
                  <w:r w:rsidR="007B4940">
                    <w:rPr>
                      <w:rFonts w:ascii="Verdana" w:hAnsi="Verdana"/>
                      <w:sz w:val="16"/>
                      <w:szCs w:val="16"/>
                    </w:rPr>
                    <w:fldChar w:fldCharType="separate"/>
                  </w:r>
                  <w:r w:rsidR="007B4940" w:rsidRPr="007B4940">
                    <w:rPr>
                      <w:rStyle w:val="af3"/>
                      <w:rFonts w:ascii="Verdana" w:hAnsi="Verdana"/>
                      <w:b/>
                      <w:bCs/>
                      <w:sz w:val="20"/>
                      <w:lang w:val="en-US"/>
                    </w:rPr>
                    <w:t>n.kuzmina@bashneft.ru</w:t>
                  </w:r>
                  <w:r w:rsidR="007B4940">
                    <w:rPr>
                      <w:rFonts w:ascii="Verdana" w:hAnsi="Verdana"/>
                      <w:sz w:val="16"/>
                      <w:szCs w:val="16"/>
                    </w:rPr>
                    <w:fldChar w:fldCharType="end"/>
                  </w:r>
                  <w:bookmarkStart w:id="0" w:name="_GoBack"/>
                  <w:bookmarkEnd w:id="0"/>
                </w:p>
              </w:tc>
            </w:tr>
            <w:tr w:rsidR="00340BBE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Pr="007B4940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03370B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Предмет договора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Pr="00371B27" w:rsidRDefault="00340BBE" w:rsidP="00340BBE">
                  <w:pPr>
                    <w:ind w:firstLine="0"/>
                    <w:rPr>
                      <w:b/>
                      <w:bCs/>
                      <w:color w:val="000000" w:themeColor="text1"/>
                    </w:rPr>
                  </w:pPr>
                  <w:r w:rsidRPr="00F64933">
                    <w:rPr>
                      <w:color w:val="000000" w:themeColor="text1"/>
                    </w:rPr>
                    <w:t>купли-продажи невостребованных производством и неликвидных товарно-материальных ценностей</w:t>
                  </w:r>
                  <w:r w:rsidR="00325F9D">
                    <w:rPr>
                      <w:color w:val="000000" w:themeColor="text1"/>
                    </w:rPr>
                    <w:t xml:space="preserve"> (металлолом)</w:t>
                  </w:r>
                </w:p>
              </w:tc>
            </w:tr>
            <w:tr w:rsidR="00340BBE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A4671D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340BBE" w:rsidRPr="00205F0E" w:rsidRDefault="00EE4A8D" w:rsidP="00025661">
                  <w:pPr>
                    <w:ind w:firstLine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 xml:space="preserve">Не применимо </w:t>
                  </w:r>
                </w:p>
              </w:tc>
            </w:tr>
            <w:tr w:rsidR="00340BBE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03370B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Pr="00AE1187" w:rsidRDefault="00340BBE" w:rsidP="00EC5F09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РО Удмуртия, РО Башкирия, РО Приволжье, РО Челябинск, РО </w:t>
                  </w:r>
                  <w:r w:rsidR="00EC5F09">
                    <w:rPr>
                      <w:color w:val="000000"/>
                    </w:rPr>
                    <w:t>Оренбург</w:t>
                  </w:r>
                </w:p>
              </w:tc>
            </w:tr>
            <w:tr w:rsidR="00340BBE" w:rsidTr="00157C9F">
              <w:trPr>
                <w:trHeight w:val="973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Pr="0002594F" w:rsidRDefault="00340BBE" w:rsidP="0003370B">
                  <w:pPr>
                    <w:ind w:firstLine="0"/>
                    <w:rPr>
                      <w:b/>
                      <w:color w:val="000000"/>
                    </w:rPr>
                  </w:pPr>
                  <w:r w:rsidRPr="0002594F">
                    <w:rPr>
                      <w:b/>
                      <w:color w:val="FF0000"/>
                    </w:rPr>
                    <w:t>Дата, время, почтовый адрес для  предоставления заявок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205F0E" w:rsidRDefault="00340BBE" w:rsidP="00ED5BC3">
                  <w:pPr>
                    <w:ind w:firstLine="0"/>
                    <w:outlineLvl w:val="0"/>
                    <w:rPr>
                      <w:rStyle w:val="af3"/>
                      <w:b/>
                      <w:u w:val="none"/>
                    </w:rPr>
                  </w:pPr>
                  <w:r w:rsidRPr="00A84C27">
                    <w:rPr>
                      <w:b/>
                      <w:color w:val="000000"/>
                    </w:rPr>
                    <w:t xml:space="preserve">Дата:  с </w:t>
                  </w:r>
                  <w:r w:rsidRPr="00A84C27">
                    <w:rPr>
                      <w:rStyle w:val="af3"/>
                      <w:b/>
                      <w:u w:val="none"/>
                    </w:rPr>
                    <w:t>«</w:t>
                  </w:r>
                  <w:r w:rsidR="00EC5F09">
                    <w:rPr>
                      <w:rStyle w:val="af3"/>
                      <w:b/>
                      <w:u w:val="none"/>
                    </w:rPr>
                    <w:t>01</w:t>
                  </w:r>
                  <w:r w:rsidRPr="00A84C27">
                    <w:rPr>
                      <w:rStyle w:val="af3"/>
                      <w:b/>
                      <w:u w:val="none"/>
                    </w:rPr>
                    <w:t xml:space="preserve">» </w:t>
                  </w:r>
                  <w:r w:rsidR="00EC5F09">
                    <w:rPr>
                      <w:rStyle w:val="af3"/>
                      <w:b/>
                      <w:u w:val="none"/>
                    </w:rPr>
                    <w:t>марта</w:t>
                  </w:r>
                  <w:r w:rsidRPr="00A84C27">
                    <w:rPr>
                      <w:rStyle w:val="af3"/>
                      <w:b/>
                      <w:u w:val="none"/>
                    </w:rPr>
                    <w:t xml:space="preserve"> 201</w:t>
                  </w:r>
                  <w:r w:rsidR="00EC5F09">
                    <w:rPr>
                      <w:rStyle w:val="af3"/>
                      <w:b/>
                      <w:u w:val="none"/>
                    </w:rPr>
                    <w:t>9</w:t>
                  </w:r>
                  <w:r w:rsidRPr="00A84C27">
                    <w:rPr>
                      <w:rStyle w:val="af3"/>
                      <w:b/>
                      <w:u w:val="none"/>
                    </w:rPr>
                    <w:t xml:space="preserve">г.  </w:t>
                  </w:r>
                </w:p>
                <w:p w:rsidR="00340BBE" w:rsidRDefault="00340BBE" w:rsidP="00ED5BC3">
                  <w:pPr>
                    <w:ind w:firstLine="0"/>
                    <w:outlineLvl w:val="0"/>
                    <w:rPr>
                      <w:b/>
                      <w:color w:val="000000"/>
                    </w:rPr>
                  </w:pPr>
                  <w:r w:rsidRPr="00A84C27">
                    <w:rPr>
                      <w:rStyle w:val="af3"/>
                      <w:b/>
                      <w:u w:val="none"/>
                    </w:rPr>
                    <w:t>по  «</w:t>
                  </w:r>
                  <w:r w:rsidR="00EC5F09">
                    <w:rPr>
                      <w:rStyle w:val="af3"/>
                      <w:b/>
                      <w:u w:val="none"/>
                    </w:rPr>
                    <w:t>01</w:t>
                  </w:r>
                  <w:r w:rsidRPr="00A84C27">
                    <w:rPr>
                      <w:rStyle w:val="af3"/>
                      <w:b/>
                      <w:u w:val="none"/>
                    </w:rPr>
                    <w:t xml:space="preserve">» </w:t>
                  </w:r>
                  <w:r w:rsidR="00EC5F09">
                    <w:rPr>
                      <w:rStyle w:val="af3"/>
                      <w:b/>
                      <w:u w:val="none"/>
                    </w:rPr>
                    <w:t>апреля</w:t>
                  </w:r>
                  <w:r w:rsidRPr="00A84C27">
                    <w:rPr>
                      <w:rStyle w:val="af3"/>
                      <w:b/>
                      <w:u w:val="none"/>
                    </w:rPr>
                    <w:t xml:space="preserve"> 201</w:t>
                  </w:r>
                  <w:r w:rsidR="00EC5F09">
                    <w:rPr>
                      <w:rStyle w:val="af3"/>
                      <w:b/>
                      <w:u w:val="none"/>
                    </w:rPr>
                    <w:t>9</w:t>
                  </w:r>
                  <w:r w:rsidRPr="00A84C27">
                    <w:rPr>
                      <w:rStyle w:val="af3"/>
                      <w:b/>
                      <w:u w:val="none"/>
                    </w:rPr>
                    <w:t>г.  до 18.00</w:t>
                  </w:r>
                  <w:r w:rsidRPr="00A84C27">
                    <w:rPr>
                      <w:b/>
                      <w:color w:val="000000"/>
                    </w:rPr>
                    <w:t xml:space="preserve">  местного времени.</w:t>
                  </w:r>
                  <w:r>
                    <w:rPr>
                      <w:b/>
                      <w:color w:val="000000"/>
                    </w:rPr>
                    <w:t xml:space="preserve"> </w:t>
                  </w:r>
                </w:p>
                <w:p w:rsidR="00340BBE" w:rsidRDefault="00340BBE" w:rsidP="00EC5F09">
                  <w:pPr>
                    <w:ind w:firstLine="0"/>
                    <w:outlineLvl w:val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З</w:t>
                  </w:r>
                  <w:r w:rsidRPr="007D763D">
                    <w:rPr>
                      <w:b/>
                      <w:color w:val="000000"/>
                    </w:rPr>
                    <w:t xml:space="preserve">аявка предоставляется </w:t>
                  </w:r>
                  <w:r>
                    <w:rPr>
                      <w:b/>
                      <w:color w:val="000000"/>
                    </w:rPr>
                    <w:t xml:space="preserve">в </w:t>
                  </w:r>
                  <w:proofErr w:type="gramStart"/>
                  <w:r>
                    <w:rPr>
                      <w:b/>
                      <w:color w:val="000000"/>
                    </w:rPr>
                    <w:t>конверте</w:t>
                  </w:r>
                  <w:proofErr w:type="gramEnd"/>
                  <w:r>
                    <w:rPr>
                      <w:b/>
                      <w:color w:val="000000"/>
                    </w:rPr>
                    <w:t xml:space="preserve"> </w:t>
                  </w:r>
                  <w:r w:rsidRPr="007D763D">
                    <w:rPr>
                      <w:b/>
                      <w:color w:val="000000"/>
                    </w:rPr>
                    <w:t xml:space="preserve">по </w:t>
                  </w:r>
                  <w:r>
                    <w:rPr>
                      <w:b/>
                      <w:color w:val="000000"/>
                    </w:rPr>
                    <w:t>адресу</w:t>
                  </w:r>
                  <w:r w:rsidRPr="007D763D">
                    <w:rPr>
                      <w:b/>
                      <w:color w:val="000000"/>
                    </w:rPr>
                    <w:t>:</w:t>
                  </w:r>
                  <w:r>
                    <w:rPr>
                      <w:color w:val="000000"/>
                    </w:rPr>
                    <w:t xml:space="preserve"> Российская Федерация, 450001, Республика </w:t>
                  </w:r>
                  <w:proofErr w:type="spellStart"/>
                  <w:r>
                    <w:rPr>
                      <w:color w:val="000000"/>
                    </w:rPr>
                    <w:t>Башкортостан</w:t>
                  </w:r>
                  <w:proofErr w:type="gramStart"/>
                  <w:r>
                    <w:rPr>
                      <w:color w:val="000000"/>
                    </w:rPr>
                    <w:t>,г</w:t>
                  </w:r>
                  <w:proofErr w:type="gramEnd"/>
                  <w:r>
                    <w:rPr>
                      <w:color w:val="000000"/>
                    </w:rPr>
                    <w:t>ород</w:t>
                  </w:r>
                  <w:proofErr w:type="spellEnd"/>
                  <w:r>
                    <w:rPr>
                      <w:color w:val="000000"/>
                    </w:rPr>
                    <w:t xml:space="preserve"> Уфа, ул. Бессонова дом 2, кабинет 31</w:t>
                  </w:r>
                  <w:r>
                    <w:rPr>
                      <w:color w:val="000000"/>
                      <w:lang w:val="en-US"/>
                    </w:rPr>
                    <w:t>6</w:t>
                  </w:r>
                  <w:r>
                    <w:rPr>
                      <w:color w:val="000000"/>
                    </w:rPr>
                    <w:t xml:space="preserve"> (для </w:t>
                  </w:r>
                  <w:r w:rsidR="00EC5F09">
                    <w:rPr>
                      <w:color w:val="000000"/>
                    </w:rPr>
                    <w:t>Кузьминой Натальи Игоревны</w:t>
                  </w:r>
                  <w:r>
                    <w:rPr>
                      <w:color w:val="000000"/>
                    </w:rPr>
                    <w:t>)</w:t>
                  </w:r>
                </w:p>
              </w:tc>
            </w:tr>
            <w:tr w:rsidR="00340BBE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03370B">
                  <w:pPr>
                    <w:pStyle w:val="af4"/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Вскрытие всех частей заявки  будет осуществляться: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Pr="00F873FD" w:rsidRDefault="00340BBE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всех одновременно</w:t>
                  </w:r>
                  <w:r>
                    <w:rPr>
                      <w:rStyle w:val="af5"/>
                    </w:rPr>
                    <w:t xml:space="preserve"> </w:t>
                  </w:r>
                </w:p>
              </w:tc>
            </w:tr>
            <w:tr w:rsidR="00340BBE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Pr="00B87601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03370B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1F45EC" w:rsidP="00AA064D">
                  <w:pPr>
                    <w:rPr>
                      <w:color w:val="000000"/>
                    </w:rPr>
                  </w:pPr>
                  <w:hyperlink r:id="rId12" w:history="1">
                    <w:r w:rsidR="00340BBE" w:rsidRPr="002A2815">
                      <w:rPr>
                        <w:rStyle w:val="af3"/>
                      </w:rPr>
                      <w:t>www.</w:t>
                    </w:r>
                    <w:r w:rsidR="00340BBE" w:rsidRPr="002A2815">
                      <w:rPr>
                        <w:rStyle w:val="af3"/>
                        <w:lang w:val="en-US"/>
                      </w:rPr>
                      <w:t>tender</w:t>
                    </w:r>
                    <w:r w:rsidR="00340BBE" w:rsidRPr="002A2815">
                      <w:rPr>
                        <w:rStyle w:val="af3"/>
                      </w:rPr>
                      <w:t>.rosneft.ru</w:t>
                    </w:r>
                  </w:hyperlink>
                  <w:r w:rsidR="00340BBE"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340BBE" w:rsidTr="00025661">
              <w:trPr>
                <w:trHeight w:val="7639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340BBE" w:rsidRDefault="00340BBE" w:rsidP="0003370B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Пакет предоставляемых документов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340BBE" w:rsidRPr="007D763D" w:rsidRDefault="00340BBE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</w:t>
                  </w:r>
                  <w:r>
                    <w:rPr>
                      <w:color w:val="000000"/>
                    </w:rPr>
                    <w:t xml:space="preserve">    </w:t>
                  </w:r>
                  <w:r w:rsidRPr="007D763D">
                    <w:rPr>
                      <w:b/>
                      <w:color w:val="000000"/>
                    </w:rPr>
                    <w:t>Заявка на участие в ПДО</w:t>
                  </w:r>
                </w:p>
                <w:p w:rsidR="00340BBE" w:rsidRPr="007D763D" w:rsidRDefault="00340BBE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 Коммерческое предложение по форме Лота</w:t>
                  </w:r>
                </w:p>
                <w:p w:rsidR="00340BBE" w:rsidRPr="007D763D" w:rsidRDefault="00340BBE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>
                    <w:rPr>
                      <w:b/>
                      <w:color w:val="000000"/>
                    </w:rPr>
                    <w:t xml:space="preserve">   </w:t>
                  </w:r>
                  <w:r w:rsidRPr="007D763D">
                    <w:rPr>
                      <w:b/>
                      <w:color w:val="000000"/>
                    </w:rPr>
                    <w:t xml:space="preserve">Заявка на </w:t>
                  </w:r>
                  <w:proofErr w:type="spellStart"/>
                  <w:r w:rsidRPr="007D763D">
                    <w:rPr>
                      <w:b/>
                      <w:color w:val="000000"/>
                    </w:rPr>
                    <w:t>предквалификацию</w:t>
                  </w:r>
                  <w:proofErr w:type="spellEnd"/>
                </w:p>
                <w:p w:rsidR="00340BBE" w:rsidRPr="007D763D" w:rsidRDefault="00340BBE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>
                    <w:rPr>
                      <w:b/>
                      <w:color w:val="000000"/>
                    </w:rPr>
                    <w:t xml:space="preserve"> </w:t>
                  </w:r>
                  <w:r w:rsidRPr="007D763D">
                    <w:rPr>
                      <w:b/>
                      <w:color w:val="000000"/>
                    </w:rPr>
                    <w:t>Письмо согласие с условиями и формой договора, подтверждение готовности вывоза, предоставление информации об учредителях (бенефициаров)</w:t>
                  </w:r>
                </w:p>
                <w:p w:rsidR="00340BBE" w:rsidRDefault="00340BBE" w:rsidP="00AA064D">
                  <w:pPr>
                    <w:jc w:val="both"/>
                    <w:rPr>
                      <w:b/>
                      <w:color w:val="000000"/>
                    </w:rPr>
                  </w:pPr>
                </w:p>
                <w:p w:rsidR="00340BBE" w:rsidRDefault="00340BBE" w:rsidP="00AA064D">
                  <w:pPr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Все документы должны быть подписаны руководителем, скреплены печатью общества.</w:t>
                  </w:r>
                </w:p>
                <w:p w:rsidR="00340BBE" w:rsidRPr="0099392E" w:rsidRDefault="00340BBE" w:rsidP="00AA064D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</w:pPr>
                  <w:r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  <w:t>Внимание!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</w:t>
                  </w:r>
                  <w:r w:rsidRPr="0099392E">
                    <w:rPr>
                      <w:b/>
                      <w:bCs/>
                      <w:iCs/>
                      <w:szCs w:val="28"/>
                      <w:u w:val="single"/>
                    </w:rPr>
                    <w:t>к рассмотрению не принимаются оферты:</w:t>
                  </w:r>
                </w:p>
                <w:p w:rsidR="00340BBE" w:rsidRPr="0099392E" w:rsidRDefault="00340BBE" w:rsidP="00F657A2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1)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представленные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позже указанного срока;</w:t>
                  </w:r>
                </w:p>
                <w:p w:rsidR="00340BBE" w:rsidRPr="0099392E" w:rsidRDefault="00340BBE" w:rsidP="00AA064D">
                  <w:pPr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2)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 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содержащие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 xml:space="preserve"> неполный перечень подтверждающих документов;</w:t>
                  </w:r>
                </w:p>
                <w:p w:rsidR="00340BBE" w:rsidRPr="0099392E" w:rsidRDefault="00340BBE" w:rsidP="00AA064D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3)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не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подписанные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и не скреплённые печатью;</w:t>
                  </w:r>
                </w:p>
                <w:p w:rsidR="00340BBE" w:rsidRPr="0099392E" w:rsidRDefault="00340BBE" w:rsidP="00AA064D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4)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содержащие недостоверные сведения.</w:t>
                  </w:r>
                </w:p>
                <w:p w:rsidR="00340BBE" w:rsidRDefault="00340BBE" w:rsidP="00AA064D">
                  <w:pPr>
                    <w:rPr>
                      <w:color w:val="000000"/>
                    </w:rPr>
                  </w:pPr>
                </w:p>
              </w:tc>
            </w:tr>
            <w:tr w:rsidR="00340BBE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Pr="00BF15D4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1D321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1D3210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Российская Федерация, 450001, Республика </w:t>
                  </w:r>
                  <w:proofErr w:type="spellStart"/>
                  <w:r>
                    <w:rPr>
                      <w:color w:val="000000"/>
                    </w:rPr>
                    <w:t>Башкортостан</w:t>
                  </w:r>
                  <w:proofErr w:type="gramStart"/>
                  <w:r>
                    <w:rPr>
                      <w:color w:val="000000"/>
                    </w:rPr>
                    <w:t>,г</w:t>
                  </w:r>
                  <w:proofErr w:type="gramEnd"/>
                  <w:r>
                    <w:rPr>
                      <w:color w:val="000000"/>
                    </w:rPr>
                    <w:t>ород</w:t>
                  </w:r>
                  <w:proofErr w:type="spellEnd"/>
                  <w:r>
                    <w:rPr>
                      <w:color w:val="000000"/>
                    </w:rPr>
                    <w:t xml:space="preserve"> Уфа, ул. Бессонова дом 2, кабинет 316.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340BBE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Pr="00371B27" w:rsidRDefault="00340BBE" w:rsidP="0003370B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1D3210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Российская Федерация, 450001, Республика </w:t>
                  </w:r>
                  <w:proofErr w:type="spellStart"/>
                  <w:r>
                    <w:rPr>
                      <w:color w:val="000000"/>
                    </w:rPr>
                    <w:t>Башкортостан,город</w:t>
                  </w:r>
                  <w:proofErr w:type="spellEnd"/>
                  <w:r>
                    <w:rPr>
                      <w:color w:val="000000"/>
                    </w:rPr>
                    <w:t xml:space="preserve"> Уфа, ул. Бессонова дом 2, кабинет 316.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с даты окончания срока приема оферт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  <w:proofErr w:type="gramStart"/>
            <w:r>
              <w:rPr>
                <w:bCs/>
                <w:iCs/>
                <w:color w:val="000000"/>
              </w:rPr>
              <w:t xml:space="preserve"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</w:t>
            </w:r>
            <w:r>
              <w:rPr>
                <w:bCs/>
                <w:iCs/>
                <w:color w:val="000000"/>
              </w:rPr>
              <w:lastRenderedPageBreak/>
              <w:t>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  <w:proofErr w:type="gramEnd"/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401E61" w:rsidRDefault="00D02285" w:rsidP="00D02285">
            <w:pPr>
              <w:ind w:firstLine="851"/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color w:val="000000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3"/>
      <w:footerReference w:type="default" r:id="rId14"/>
      <w:headerReference w:type="first" r:id="rId15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5EC" w:rsidRDefault="001F45EC">
      <w:r>
        <w:separator/>
      </w:r>
    </w:p>
  </w:endnote>
  <w:endnote w:type="continuationSeparator" w:id="0">
    <w:p w:rsidR="001F45EC" w:rsidRDefault="001F4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EuropeCond">
    <w:altName w:val="Gabriola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EuropeCondensedC">
    <w:altName w:val="Arial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163BE2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5EC" w:rsidRDefault="001F45EC">
      <w:r>
        <w:separator/>
      </w:r>
    </w:p>
  </w:footnote>
  <w:footnote w:type="continuationSeparator" w:id="0">
    <w:p w:rsidR="001F45EC" w:rsidRDefault="001F45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305F4C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</w:p>
  <w:p w:rsidR="00305F4C" w:rsidRPr="001E2D73" w:rsidRDefault="001D7264" w:rsidP="001E2D73">
    <w:pPr>
      <w:pStyle w:val="a8"/>
      <w:tabs>
        <w:tab w:val="clear" w:pos="4677"/>
        <w:tab w:val="clear" w:pos="9355"/>
      </w:tabs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>
      <w:rPr>
        <w:rFonts w:ascii="EuropeCondensedC" w:hAnsi="EuropeCondensedC" w:cs="Arial"/>
        <w:b/>
        <w:bCs/>
        <w:sz w:val="20"/>
        <w:szCs w:val="26"/>
      </w:rPr>
      <w:t xml:space="preserve">ОБЩЕСТВО С ОГРАНИЧЕННОЙ ОТВЕТСТВЕННОСТЬЮ </w:t>
    </w:r>
    <w:r w:rsidR="00305F4C" w:rsidRPr="001E2D73">
      <w:rPr>
        <w:rFonts w:ascii="EuropeCondensedC" w:hAnsi="EuropeCondensedC" w:cs="Arial"/>
        <w:b/>
        <w:bCs/>
        <w:sz w:val="20"/>
        <w:szCs w:val="26"/>
      </w:rPr>
      <w:t>«</w:t>
    </w:r>
    <w:r>
      <w:rPr>
        <w:rFonts w:ascii="EuropeCondensedC" w:hAnsi="EuropeCondensedC" w:cs="Arial"/>
        <w:b/>
        <w:bCs/>
        <w:sz w:val="20"/>
        <w:szCs w:val="26"/>
      </w:rPr>
      <w:t>БАШНЕФТЬ-</w:t>
    </w:r>
    <w:r w:rsidR="00305F4C" w:rsidRPr="001E2D73">
      <w:rPr>
        <w:rFonts w:ascii="EuropeCondensedC" w:hAnsi="EuropeCondensedC" w:cs="Arial"/>
        <w:b/>
        <w:bCs/>
        <w:sz w:val="20"/>
        <w:szCs w:val="26"/>
      </w:rPr>
      <w:t>Р</w:t>
    </w:r>
    <w:r>
      <w:rPr>
        <w:rFonts w:ascii="EuropeCondensedC" w:hAnsi="EuropeCondensedC" w:cs="Arial"/>
        <w:b/>
        <w:bCs/>
        <w:sz w:val="20"/>
        <w:szCs w:val="26"/>
      </w:rPr>
      <w:t>ОЗНИЦА</w:t>
    </w:r>
    <w:r w:rsidR="00305F4C" w:rsidRPr="001E2D73">
      <w:rPr>
        <w:rFonts w:ascii="EuropeCondensedC" w:hAnsi="EuropeCondensedC" w:cs="Arial"/>
        <w:b/>
        <w:bCs/>
        <w:sz w:val="20"/>
        <w:szCs w:val="26"/>
      </w:rPr>
      <w:t>»</w:t>
    </w:r>
  </w:p>
  <w:p w:rsidR="00305F4C" w:rsidRPr="001E2D73" w:rsidRDefault="00305F4C" w:rsidP="001E2D73">
    <w:pPr>
      <w:pStyle w:val="a8"/>
      <w:ind w:firstLine="0"/>
      <w:jc w:val="center"/>
      <w:rPr>
        <w:rFonts w:ascii="EuropeCondensedC" w:hAnsi="EuropeCondensedC" w:cs="Arial"/>
        <w:sz w:val="20"/>
      </w:rPr>
    </w:pPr>
    <w:r w:rsidRPr="001E2D73">
      <w:rPr>
        <w:rFonts w:ascii="EuropeCondensedC" w:hAnsi="EuropeCondensedC" w:cs="Arial"/>
        <w:sz w:val="20"/>
      </w:rPr>
      <w:t>(</w:t>
    </w:r>
    <w:r w:rsidR="001D7264">
      <w:rPr>
        <w:rFonts w:ascii="EuropeCondensedC" w:hAnsi="EuropeCondensedC" w:cs="Arial"/>
        <w:sz w:val="20"/>
      </w:rPr>
      <w:t>ОО</w:t>
    </w:r>
    <w:r w:rsidRPr="001E2D73">
      <w:rPr>
        <w:rFonts w:ascii="EuropeCondensedC" w:hAnsi="EuropeCondensedC" w:cs="Arial"/>
        <w:sz w:val="20"/>
      </w:rPr>
      <w:t>О «</w:t>
    </w:r>
    <w:r w:rsidR="001D7264">
      <w:rPr>
        <w:rFonts w:ascii="EuropeCondensedC" w:hAnsi="EuropeCondensedC" w:cs="Arial"/>
        <w:sz w:val="20"/>
      </w:rPr>
      <w:t>Башнефть-Розница</w:t>
    </w:r>
    <w:r w:rsidRPr="001E2D73">
      <w:rPr>
        <w:rFonts w:ascii="EuropeCondensedC" w:hAnsi="EuropeCondensedC" w:cs="Arial"/>
        <w:sz w:val="20"/>
      </w:rPr>
      <w:t>»)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1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3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4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9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3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6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3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3"/>
  </w:num>
  <w:num w:numId="2">
    <w:abstractNumId w:val="5"/>
  </w:num>
  <w:num w:numId="3">
    <w:abstractNumId w:val="19"/>
  </w:num>
  <w:num w:numId="4">
    <w:abstractNumId w:val="8"/>
  </w:num>
  <w:num w:numId="5">
    <w:abstractNumId w:val="16"/>
  </w:num>
  <w:num w:numId="6">
    <w:abstractNumId w:val="33"/>
  </w:num>
  <w:num w:numId="7">
    <w:abstractNumId w:val="27"/>
  </w:num>
  <w:num w:numId="8">
    <w:abstractNumId w:val="30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28"/>
  </w:num>
  <w:num w:numId="11">
    <w:abstractNumId w:val="20"/>
  </w:num>
  <w:num w:numId="12">
    <w:abstractNumId w:val="13"/>
  </w:num>
  <w:num w:numId="13">
    <w:abstractNumId w:val="15"/>
  </w:num>
  <w:num w:numId="14">
    <w:abstractNumId w:val="17"/>
  </w:num>
  <w:num w:numId="15">
    <w:abstractNumId w:val="9"/>
  </w:num>
  <w:num w:numId="16">
    <w:abstractNumId w:val="22"/>
  </w:num>
  <w:num w:numId="17">
    <w:abstractNumId w:val="24"/>
  </w:num>
  <w:num w:numId="18">
    <w:abstractNumId w:val="11"/>
  </w:num>
  <w:num w:numId="19">
    <w:abstractNumId w:val="31"/>
  </w:num>
  <w:num w:numId="20">
    <w:abstractNumId w:val="14"/>
  </w:num>
  <w:num w:numId="21">
    <w:abstractNumId w:val="1"/>
  </w:num>
  <w:num w:numId="22">
    <w:abstractNumId w:val="26"/>
  </w:num>
  <w:num w:numId="23">
    <w:abstractNumId w:val="32"/>
  </w:num>
  <w:num w:numId="24">
    <w:abstractNumId w:val="7"/>
  </w:num>
  <w:num w:numId="25">
    <w:abstractNumId w:val="10"/>
  </w:num>
  <w:num w:numId="26">
    <w:abstractNumId w:val="6"/>
  </w:num>
  <w:num w:numId="27">
    <w:abstractNumId w:val="21"/>
  </w:num>
  <w:num w:numId="28">
    <w:abstractNumId w:val="18"/>
  </w:num>
  <w:num w:numId="29">
    <w:abstractNumId w:val="12"/>
  </w:num>
  <w:num w:numId="30">
    <w:abstractNumId w:val="3"/>
  </w:num>
  <w:num w:numId="31">
    <w:abstractNumId w:val="25"/>
  </w:num>
  <w:num w:numId="32">
    <w:abstractNumId w:val="29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</w:num>
  <w:num w:numId="35">
    <w:abstractNumId w:val="14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57D7"/>
    <w:rsid w:val="00006AE1"/>
    <w:rsid w:val="0001680E"/>
    <w:rsid w:val="00024175"/>
    <w:rsid w:val="00025661"/>
    <w:rsid w:val="0002594F"/>
    <w:rsid w:val="00031634"/>
    <w:rsid w:val="00032934"/>
    <w:rsid w:val="0003370B"/>
    <w:rsid w:val="00034F28"/>
    <w:rsid w:val="000405B6"/>
    <w:rsid w:val="00055B11"/>
    <w:rsid w:val="00062CAF"/>
    <w:rsid w:val="00075D43"/>
    <w:rsid w:val="000806E2"/>
    <w:rsid w:val="000851EC"/>
    <w:rsid w:val="000951EB"/>
    <w:rsid w:val="000B6705"/>
    <w:rsid w:val="000C2BD6"/>
    <w:rsid w:val="000C4203"/>
    <w:rsid w:val="000D1FC1"/>
    <w:rsid w:val="000D2C40"/>
    <w:rsid w:val="000D5995"/>
    <w:rsid w:val="000E19E9"/>
    <w:rsid w:val="000E59DE"/>
    <w:rsid w:val="001130E2"/>
    <w:rsid w:val="0012305B"/>
    <w:rsid w:val="00140E15"/>
    <w:rsid w:val="00142730"/>
    <w:rsid w:val="00146240"/>
    <w:rsid w:val="00155B21"/>
    <w:rsid w:val="00157C9F"/>
    <w:rsid w:val="00163AD1"/>
    <w:rsid w:val="00163BE2"/>
    <w:rsid w:val="00172B0C"/>
    <w:rsid w:val="00173FA6"/>
    <w:rsid w:val="001855B0"/>
    <w:rsid w:val="00187A88"/>
    <w:rsid w:val="0019022B"/>
    <w:rsid w:val="00194E89"/>
    <w:rsid w:val="0019765D"/>
    <w:rsid w:val="001A0048"/>
    <w:rsid w:val="001B0C62"/>
    <w:rsid w:val="001B247E"/>
    <w:rsid w:val="001B46AE"/>
    <w:rsid w:val="001D151A"/>
    <w:rsid w:val="001D3210"/>
    <w:rsid w:val="001D6A59"/>
    <w:rsid w:val="001D7264"/>
    <w:rsid w:val="001E2D73"/>
    <w:rsid w:val="001F3A1D"/>
    <w:rsid w:val="001F45EC"/>
    <w:rsid w:val="001F4864"/>
    <w:rsid w:val="00202701"/>
    <w:rsid w:val="00204B57"/>
    <w:rsid w:val="00205F0E"/>
    <w:rsid w:val="00220644"/>
    <w:rsid w:val="002268CD"/>
    <w:rsid w:val="002303EF"/>
    <w:rsid w:val="002315B4"/>
    <w:rsid w:val="002348D3"/>
    <w:rsid w:val="002412FF"/>
    <w:rsid w:val="002414D4"/>
    <w:rsid w:val="002473E3"/>
    <w:rsid w:val="002511DD"/>
    <w:rsid w:val="002522B5"/>
    <w:rsid w:val="002557D4"/>
    <w:rsid w:val="002631B4"/>
    <w:rsid w:val="00265F4E"/>
    <w:rsid w:val="002668E1"/>
    <w:rsid w:val="00267A2E"/>
    <w:rsid w:val="002700D6"/>
    <w:rsid w:val="00270460"/>
    <w:rsid w:val="00271748"/>
    <w:rsid w:val="00273D23"/>
    <w:rsid w:val="00282E4E"/>
    <w:rsid w:val="002A1ED9"/>
    <w:rsid w:val="002A5F37"/>
    <w:rsid w:val="002A7D3E"/>
    <w:rsid w:val="002C7258"/>
    <w:rsid w:val="002D696C"/>
    <w:rsid w:val="002E24F4"/>
    <w:rsid w:val="002E4B72"/>
    <w:rsid w:val="002E6C7C"/>
    <w:rsid w:val="002F1618"/>
    <w:rsid w:val="002F671A"/>
    <w:rsid w:val="00305F4C"/>
    <w:rsid w:val="0031194A"/>
    <w:rsid w:val="0031197A"/>
    <w:rsid w:val="003178FF"/>
    <w:rsid w:val="00321BF0"/>
    <w:rsid w:val="00325B99"/>
    <w:rsid w:val="00325F9D"/>
    <w:rsid w:val="00331809"/>
    <w:rsid w:val="00334039"/>
    <w:rsid w:val="00334DA5"/>
    <w:rsid w:val="00334FB7"/>
    <w:rsid w:val="0033647F"/>
    <w:rsid w:val="00340BBE"/>
    <w:rsid w:val="003412F5"/>
    <w:rsid w:val="00345E1C"/>
    <w:rsid w:val="0035380F"/>
    <w:rsid w:val="00361299"/>
    <w:rsid w:val="00377A50"/>
    <w:rsid w:val="00382375"/>
    <w:rsid w:val="003831D5"/>
    <w:rsid w:val="00392A26"/>
    <w:rsid w:val="003A7629"/>
    <w:rsid w:val="003B6FE1"/>
    <w:rsid w:val="003C05D1"/>
    <w:rsid w:val="003D3ECC"/>
    <w:rsid w:val="003E0C8E"/>
    <w:rsid w:val="003F3993"/>
    <w:rsid w:val="003F5C9D"/>
    <w:rsid w:val="003F6534"/>
    <w:rsid w:val="004076B1"/>
    <w:rsid w:val="00410944"/>
    <w:rsid w:val="004141D5"/>
    <w:rsid w:val="00425262"/>
    <w:rsid w:val="00426068"/>
    <w:rsid w:val="00431011"/>
    <w:rsid w:val="00431296"/>
    <w:rsid w:val="00434A06"/>
    <w:rsid w:val="00436E4F"/>
    <w:rsid w:val="00437361"/>
    <w:rsid w:val="004476A6"/>
    <w:rsid w:val="00460AAF"/>
    <w:rsid w:val="00462DA5"/>
    <w:rsid w:val="004633FB"/>
    <w:rsid w:val="00466BFF"/>
    <w:rsid w:val="00477A0B"/>
    <w:rsid w:val="00477F2E"/>
    <w:rsid w:val="004855BB"/>
    <w:rsid w:val="004918CE"/>
    <w:rsid w:val="004A0779"/>
    <w:rsid w:val="004B0EA6"/>
    <w:rsid w:val="004B15C3"/>
    <w:rsid w:val="004B5B4F"/>
    <w:rsid w:val="004D25E2"/>
    <w:rsid w:val="004E462F"/>
    <w:rsid w:val="004E6571"/>
    <w:rsid w:val="004F7E39"/>
    <w:rsid w:val="00506801"/>
    <w:rsid w:val="0050754B"/>
    <w:rsid w:val="00507FE5"/>
    <w:rsid w:val="00521E69"/>
    <w:rsid w:val="005300CB"/>
    <w:rsid w:val="005302D0"/>
    <w:rsid w:val="00537DA9"/>
    <w:rsid w:val="00555585"/>
    <w:rsid w:val="00556D0F"/>
    <w:rsid w:val="00565153"/>
    <w:rsid w:val="005659F3"/>
    <w:rsid w:val="00573F4F"/>
    <w:rsid w:val="005769E3"/>
    <w:rsid w:val="0058086D"/>
    <w:rsid w:val="00591223"/>
    <w:rsid w:val="0059318C"/>
    <w:rsid w:val="0059584C"/>
    <w:rsid w:val="005961BC"/>
    <w:rsid w:val="005968F5"/>
    <w:rsid w:val="005A51CB"/>
    <w:rsid w:val="005A7417"/>
    <w:rsid w:val="005B500E"/>
    <w:rsid w:val="005C2473"/>
    <w:rsid w:val="005C3394"/>
    <w:rsid w:val="005D0CBD"/>
    <w:rsid w:val="005D4E8B"/>
    <w:rsid w:val="005D55E3"/>
    <w:rsid w:val="005D588D"/>
    <w:rsid w:val="005D6A9D"/>
    <w:rsid w:val="005F705F"/>
    <w:rsid w:val="006069A6"/>
    <w:rsid w:val="006109E8"/>
    <w:rsid w:val="00631070"/>
    <w:rsid w:val="006435B0"/>
    <w:rsid w:val="006436A3"/>
    <w:rsid w:val="00644C6D"/>
    <w:rsid w:val="0064695F"/>
    <w:rsid w:val="006504AD"/>
    <w:rsid w:val="00652E03"/>
    <w:rsid w:val="00656B16"/>
    <w:rsid w:val="0065724C"/>
    <w:rsid w:val="006602F0"/>
    <w:rsid w:val="0066202E"/>
    <w:rsid w:val="006637CA"/>
    <w:rsid w:val="00685529"/>
    <w:rsid w:val="006A75A9"/>
    <w:rsid w:val="006B005D"/>
    <w:rsid w:val="006B58ED"/>
    <w:rsid w:val="006C3DBA"/>
    <w:rsid w:val="006C61F8"/>
    <w:rsid w:val="006C651F"/>
    <w:rsid w:val="006D6319"/>
    <w:rsid w:val="006D7355"/>
    <w:rsid w:val="006E1766"/>
    <w:rsid w:val="006F4611"/>
    <w:rsid w:val="006F4D4C"/>
    <w:rsid w:val="006F6F22"/>
    <w:rsid w:val="007000DE"/>
    <w:rsid w:val="0070617E"/>
    <w:rsid w:val="007140B6"/>
    <w:rsid w:val="00715123"/>
    <w:rsid w:val="0071741B"/>
    <w:rsid w:val="00724EAE"/>
    <w:rsid w:val="0073174D"/>
    <w:rsid w:val="0073503D"/>
    <w:rsid w:val="007368CD"/>
    <w:rsid w:val="00737B11"/>
    <w:rsid w:val="00750E76"/>
    <w:rsid w:val="007557F0"/>
    <w:rsid w:val="00766141"/>
    <w:rsid w:val="00767E38"/>
    <w:rsid w:val="007713D4"/>
    <w:rsid w:val="00771BEE"/>
    <w:rsid w:val="00774163"/>
    <w:rsid w:val="007778E0"/>
    <w:rsid w:val="0078571D"/>
    <w:rsid w:val="007944E5"/>
    <w:rsid w:val="007A0D7E"/>
    <w:rsid w:val="007A3E08"/>
    <w:rsid w:val="007B2DA3"/>
    <w:rsid w:val="007B3876"/>
    <w:rsid w:val="007B4940"/>
    <w:rsid w:val="007C213E"/>
    <w:rsid w:val="007C3579"/>
    <w:rsid w:val="007C700A"/>
    <w:rsid w:val="007C7AB5"/>
    <w:rsid w:val="007E79F5"/>
    <w:rsid w:val="007F2D63"/>
    <w:rsid w:val="007F3597"/>
    <w:rsid w:val="00842044"/>
    <w:rsid w:val="00843BAC"/>
    <w:rsid w:val="008508AC"/>
    <w:rsid w:val="00856B12"/>
    <w:rsid w:val="00864521"/>
    <w:rsid w:val="00865EB3"/>
    <w:rsid w:val="00870709"/>
    <w:rsid w:val="008740BE"/>
    <w:rsid w:val="008767D8"/>
    <w:rsid w:val="00877959"/>
    <w:rsid w:val="00882617"/>
    <w:rsid w:val="0088359C"/>
    <w:rsid w:val="00883F44"/>
    <w:rsid w:val="0089548A"/>
    <w:rsid w:val="008966BA"/>
    <w:rsid w:val="008A04F6"/>
    <w:rsid w:val="008B0268"/>
    <w:rsid w:val="008B7BDB"/>
    <w:rsid w:val="008C1C6D"/>
    <w:rsid w:val="008C2291"/>
    <w:rsid w:val="008C6A91"/>
    <w:rsid w:val="008C6E1C"/>
    <w:rsid w:val="008C761E"/>
    <w:rsid w:val="008D013E"/>
    <w:rsid w:val="008D285C"/>
    <w:rsid w:val="008E603C"/>
    <w:rsid w:val="008F1DCF"/>
    <w:rsid w:val="009076DA"/>
    <w:rsid w:val="009157B1"/>
    <w:rsid w:val="00915933"/>
    <w:rsid w:val="009301D7"/>
    <w:rsid w:val="0093407B"/>
    <w:rsid w:val="00942A4E"/>
    <w:rsid w:val="00963C56"/>
    <w:rsid w:val="00963D9B"/>
    <w:rsid w:val="00967F6D"/>
    <w:rsid w:val="00973AA7"/>
    <w:rsid w:val="009801E9"/>
    <w:rsid w:val="0098444E"/>
    <w:rsid w:val="0099148C"/>
    <w:rsid w:val="00993DA9"/>
    <w:rsid w:val="009A2243"/>
    <w:rsid w:val="009A54CE"/>
    <w:rsid w:val="009A5A2E"/>
    <w:rsid w:val="009A6324"/>
    <w:rsid w:val="009C5026"/>
    <w:rsid w:val="009D1D34"/>
    <w:rsid w:val="009D50DA"/>
    <w:rsid w:val="009D6C09"/>
    <w:rsid w:val="009E2076"/>
    <w:rsid w:val="009F1B33"/>
    <w:rsid w:val="00A011CE"/>
    <w:rsid w:val="00A05543"/>
    <w:rsid w:val="00A12B09"/>
    <w:rsid w:val="00A1451D"/>
    <w:rsid w:val="00A257D7"/>
    <w:rsid w:val="00A31040"/>
    <w:rsid w:val="00A457A0"/>
    <w:rsid w:val="00A4671D"/>
    <w:rsid w:val="00A47B27"/>
    <w:rsid w:val="00A54D9C"/>
    <w:rsid w:val="00A611F1"/>
    <w:rsid w:val="00A7107E"/>
    <w:rsid w:val="00A72968"/>
    <w:rsid w:val="00A84C27"/>
    <w:rsid w:val="00A87A94"/>
    <w:rsid w:val="00AA007C"/>
    <w:rsid w:val="00AA15D7"/>
    <w:rsid w:val="00AA7C6E"/>
    <w:rsid w:val="00AA7D6D"/>
    <w:rsid w:val="00AC41E2"/>
    <w:rsid w:val="00AC52AE"/>
    <w:rsid w:val="00AD1211"/>
    <w:rsid w:val="00AD2994"/>
    <w:rsid w:val="00AE1187"/>
    <w:rsid w:val="00AF092F"/>
    <w:rsid w:val="00AF121A"/>
    <w:rsid w:val="00B04C90"/>
    <w:rsid w:val="00B05408"/>
    <w:rsid w:val="00B06FE9"/>
    <w:rsid w:val="00B07B7D"/>
    <w:rsid w:val="00B104A8"/>
    <w:rsid w:val="00B25B77"/>
    <w:rsid w:val="00B274BF"/>
    <w:rsid w:val="00B429D6"/>
    <w:rsid w:val="00B460C0"/>
    <w:rsid w:val="00B7503B"/>
    <w:rsid w:val="00B76271"/>
    <w:rsid w:val="00B9559A"/>
    <w:rsid w:val="00B95FE2"/>
    <w:rsid w:val="00BA5C7F"/>
    <w:rsid w:val="00BB05F8"/>
    <w:rsid w:val="00BB371F"/>
    <w:rsid w:val="00BB47E6"/>
    <w:rsid w:val="00BC192F"/>
    <w:rsid w:val="00BC25E4"/>
    <w:rsid w:val="00BD18B2"/>
    <w:rsid w:val="00BD685C"/>
    <w:rsid w:val="00BE5593"/>
    <w:rsid w:val="00BF5F1D"/>
    <w:rsid w:val="00BF5FCF"/>
    <w:rsid w:val="00C06015"/>
    <w:rsid w:val="00C14928"/>
    <w:rsid w:val="00C14CDC"/>
    <w:rsid w:val="00C15F57"/>
    <w:rsid w:val="00C23902"/>
    <w:rsid w:val="00C25E6D"/>
    <w:rsid w:val="00C279A0"/>
    <w:rsid w:val="00C34B5F"/>
    <w:rsid w:val="00C45765"/>
    <w:rsid w:val="00C55654"/>
    <w:rsid w:val="00C60F53"/>
    <w:rsid w:val="00C64D90"/>
    <w:rsid w:val="00C66E2A"/>
    <w:rsid w:val="00C81AD0"/>
    <w:rsid w:val="00C84D08"/>
    <w:rsid w:val="00C95FE7"/>
    <w:rsid w:val="00C968A8"/>
    <w:rsid w:val="00CA1A16"/>
    <w:rsid w:val="00CA4F6B"/>
    <w:rsid w:val="00CA6DEC"/>
    <w:rsid w:val="00CB445C"/>
    <w:rsid w:val="00CD0B46"/>
    <w:rsid w:val="00CD36B4"/>
    <w:rsid w:val="00CD61EC"/>
    <w:rsid w:val="00CD6F77"/>
    <w:rsid w:val="00CE4301"/>
    <w:rsid w:val="00CF343E"/>
    <w:rsid w:val="00D00A17"/>
    <w:rsid w:val="00D02285"/>
    <w:rsid w:val="00D02FC9"/>
    <w:rsid w:val="00D06C83"/>
    <w:rsid w:val="00D16FC8"/>
    <w:rsid w:val="00D203C8"/>
    <w:rsid w:val="00D36B67"/>
    <w:rsid w:val="00D403D9"/>
    <w:rsid w:val="00D40A35"/>
    <w:rsid w:val="00D46383"/>
    <w:rsid w:val="00D52493"/>
    <w:rsid w:val="00D62B2A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45F4"/>
    <w:rsid w:val="00DB55BD"/>
    <w:rsid w:val="00DB5B21"/>
    <w:rsid w:val="00DB7293"/>
    <w:rsid w:val="00DE2887"/>
    <w:rsid w:val="00E028F3"/>
    <w:rsid w:val="00E10F8F"/>
    <w:rsid w:val="00E22310"/>
    <w:rsid w:val="00E24C6B"/>
    <w:rsid w:val="00E25391"/>
    <w:rsid w:val="00E27162"/>
    <w:rsid w:val="00E354DB"/>
    <w:rsid w:val="00E467A3"/>
    <w:rsid w:val="00E5436F"/>
    <w:rsid w:val="00E7742E"/>
    <w:rsid w:val="00E859BF"/>
    <w:rsid w:val="00E95F15"/>
    <w:rsid w:val="00EA35DF"/>
    <w:rsid w:val="00EB2008"/>
    <w:rsid w:val="00EB4867"/>
    <w:rsid w:val="00EB70BC"/>
    <w:rsid w:val="00EC4DF3"/>
    <w:rsid w:val="00EC5F09"/>
    <w:rsid w:val="00ED3859"/>
    <w:rsid w:val="00EE4A8D"/>
    <w:rsid w:val="00EE517B"/>
    <w:rsid w:val="00EE5DC8"/>
    <w:rsid w:val="00EF34C3"/>
    <w:rsid w:val="00EF4B7B"/>
    <w:rsid w:val="00EF6248"/>
    <w:rsid w:val="00F01DD0"/>
    <w:rsid w:val="00F36C41"/>
    <w:rsid w:val="00F42AF9"/>
    <w:rsid w:val="00F47329"/>
    <w:rsid w:val="00F50E77"/>
    <w:rsid w:val="00F57101"/>
    <w:rsid w:val="00F657A2"/>
    <w:rsid w:val="00F71A80"/>
    <w:rsid w:val="00F82082"/>
    <w:rsid w:val="00F83591"/>
    <w:rsid w:val="00F92700"/>
    <w:rsid w:val="00FA7C2A"/>
    <w:rsid w:val="00FB39E3"/>
    <w:rsid w:val="00FB5D47"/>
    <w:rsid w:val="00FC04AD"/>
    <w:rsid w:val="00FC27B3"/>
    <w:rsid w:val="00FC2CEF"/>
    <w:rsid w:val="00FC3448"/>
    <w:rsid w:val="00FC50FA"/>
    <w:rsid w:val="00FC50FB"/>
    <w:rsid w:val="00FC5493"/>
    <w:rsid w:val="00FC743B"/>
    <w:rsid w:val="00FD4785"/>
    <w:rsid w:val="00FD5419"/>
    <w:rsid w:val="00FD6291"/>
    <w:rsid w:val="00FE14C3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tender.rosneft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FatkullinIR2@bashneft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mailto:n.kuzmina@bashneft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4F4DE8-536F-47D5-B311-955CBE5B7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3</Pages>
  <Words>602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4032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Фаткуллин Ильшат Раисович</cp:lastModifiedBy>
  <cp:revision>75</cp:revision>
  <cp:lastPrinted>2016-06-06T09:10:00Z</cp:lastPrinted>
  <dcterms:created xsi:type="dcterms:W3CDTF">2016-06-29T04:13:00Z</dcterms:created>
  <dcterms:modified xsi:type="dcterms:W3CDTF">2019-02-26T09:47:00Z</dcterms:modified>
</cp:coreProperties>
</file>